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C11273">
        <w:rPr>
          <w:b w:val="0"/>
          <w:color w:val="000099"/>
          <w:sz w:val="24"/>
        </w:rPr>
        <w:t>1</w:t>
      </w:r>
      <w:r w:rsidR="006E6F72">
        <w:rPr>
          <w:b w:val="0"/>
          <w:color w:val="000099"/>
          <w:sz w:val="24"/>
        </w:rPr>
        <w:t>283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6E6F72">
        <w:rPr>
          <w:b w:val="0"/>
          <w:color w:val="000099"/>
          <w:sz w:val="24"/>
        </w:rPr>
        <w:t>07</w:t>
      </w:r>
      <w:r w:rsidRPr="00B140B6">
        <w:rPr>
          <w:b w:val="0"/>
          <w:color w:val="000099"/>
          <w:sz w:val="24"/>
        </w:rPr>
        <w:t>-01-202</w:t>
      </w:r>
      <w:r w:rsidR="009F140B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6E6F72">
        <w:rPr>
          <w:b w:val="0"/>
          <w:color w:val="000099"/>
          <w:sz w:val="24"/>
        </w:rPr>
        <w:t>2621</w:t>
      </w:r>
      <w:r w:rsidR="0099681C">
        <w:rPr>
          <w:b w:val="0"/>
          <w:color w:val="000099"/>
          <w:sz w:val="24"/>
        </w:rPr>
        <w:t>-</w:t>
      </w:r>
      <w:r w:rsidR="006E6F72">
        <w:rPr>
          <w:b w:val="0"/>
          <w:color w:val="000099"/>
          <w:sz w:val="24"/>
        </w:rPr>
        <w:t>21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23 июл</w:t>
      </w:r>
      <w:r w:rsidR="0099681C">
        <w:rPr>
          <w:color w:val="000099"/>
          <w:sz w:val="27"/>
          <w:szCs w:val="27"/>
        </w:rPr>
        <w:t>я</w:t>
      </w:r>
      <w:r w:rsidR="00791CE9">
        <w:rPr>
          <w:color w:val="000099"/>
          <w:sz w:val="27"/>
          <w:szCs w:val="27"/>
        </w:rPr>
        <w:t xml:space="preserve">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 xml:space="preserve">Головина Антона Руслановича, </w:t>
      </w:r>
      <w:r w:rsidR="008B584E">
        <w:rPr>
          <w:color w:val="000099"/>
          <w:sz w:val="26"/>
          <w:szCs w:val="26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15</w:t>
      </w:r>
      <w:r w:rsidRPr="00321F10" w:rsidR="00B33C5F">
        <w:rPr>
          <w:color w:val="000099"/>
          <w:sz w:val="27"/>
          <w:szCs w:val="27"/>
        </w:rPr>
        <w:t>.</w:t>
      </w:r>
      <w:r w:rsidR="0099681C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5</w:t>
      </w:r>
      <w:r w:rsidRPr="00321F10" w:rsidR="00B33C5F">
        <w:rPr>
          <w:color w:val="000099"/>
          <w:sz w:val="27"/>
          <w:szCs w:val="27"/>
        </w:rPr>
        <w:t>.202</w:t>
      </w:r>
      <w:r w:rsidR="0099681C">
        <w:rPr>
          <w:color w:val="000099"/>
          <w:sz w:val="27"/>
          <w:szCs w:val="27"/>
        </w:rPr>
        <w:t>5</w:t>
      </w:r>
      <w:r w:rsidRPr="00321F10" w:rsidR="00B33C5F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08</w:t>
      </w:r>
      <w:r w:rsidRPr="00321F10" w:rsidR="00B33C5F">
        <w:rPr>
          <w:color w:val="000099"/>
          <w:sz w:val="27"/>
          <w:szCs w:val="27"/>
        </w:rPr>
        <w:t xml:space="preserve"> час. </w:t>
      </w:r>
      <w:r w:rsidR="00C11273">
        <w:rPr>
          <w:color w:val="000099"/>
          <w:sz w:val="27"/>
          <w:szCs w:val="27"/>
        </w:rPr>
        <w:t>4</w:t>
      </w:r>
      <w:r>
        <w:rPr>
          <w:color w:val="000099"/>
          <w:sz w:val="27"/>
          <w:szCs w:val="27"/>
        </w:rPr>
        <w:t>0</w:t>
      </w:r>
      <w:r w:rsidRPr="00321F10" w:rsidR="00B33C5F">
        <w:rPr>
          <w:color w:val="000099"/>
          <w:sz w:val="27"/>
          <w:szCs w:val="27"/>
        </w:rPr>
        <w:t xml:space="preserve"> мин. на </w:t>
      </w:r>
      <w:r w:rsidR="00C11273">
        <w:rPr>
          <w:color w:val="000099"/>
          <w:sz w:val="27"/>
          <w:szCs w:val="27"/>
        </w:rPr>
        <w:t>2</w:t>
      </w:r>
      <w:r>
        <w:rPr>
          <w:color w:val="000099"/>
          <w:sz w:val="27"/>
          <w:szCs w:val="27"/>
        </w:rPr>
        <w:t>0</w:t>
      </w:r>
      <w:r w:rsidR="00C11273">
        <w:rPr>
          <w:color w:val="000099"/>
          <w:sz w:val="27"/>
          <w:szCs w:val="27"/>
        </w:rPr>
        <w:t>1</w:t>
      </w:r>
      <w:r w:rsidRPr="00321F10" w:rsidR="00B33C5F">
        <w:rPr>
          <w:color w:val="000099"/>
          <w:sz w:val="27"/>
          <w:szCs w:val="27"/>
        </w:rPr>
        <w:t xml:space="preserve"> км. а/д </w:t>
      </w:r>
      <w:r>
        <w:rPr>
          <w:color w:val="000099"/>
          <w:sz w:val="27"/>
          <w:szCs w:val="27"/>
        </w:rPr>
        <w:t>Сургут</w:t>
      </w:r>
      <w:r w:rsidR="00C11273">
        <w:rPr>
          <w:color w:val="000099"/>
          <w:sz w:val="27"/>
          <w:szCs w:val="27"/>
        </w:rPr>
        <w:t xml:space="preserve"> – </w:t>
      </w:r>
      <w:r>
        <w:rPr>
          <w:color w:val="000099"/>
          <w:sz w:val="27"/>
          <w:szCs w:val="27"/>
        </w:rPr>
        <w:t xml:space="preserve">Нижневартовск </w:t>
      </w:r>
      <w:r>
        <w:rPr>
          <w:color w:val="000099"/>
          <w:sz w:val="27"/>
          <w:szCs w:val="27"/>
        </w:rPr>
        <w:t>Нижневартовского</w:t>
      </w:r>
      <w:r>
        <w:rPr>
          <w:color w:val="000099"/>
          <w:sz w:val="27"/>
          <w:szCs w:val="27"/>
        </w:rPr>
        <w:t xml:space="preserve"> р</w:t>
      </w:r>
      <w:r w:rsidR="00C11273">
        <w:rPr>
          <w:color w:val="000099"/>
          <w:sz w:val="27"/>
          <w:szCs w:val="27"/>
        </w:rPr>
        <w:t xml:space="preserve">айона </w:t>
      </w:r>
      <w:r w:rsidR="00B33C5F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B33C5F">
        <w:rPr>
          <w:color w:val="000099"/>
          <w:sz w:val="27"/>
          <w:szCs w:val="27"/>
        </w:rPr>
        <w:t xml:space="preserve"> управляя транспортным средством </w:t>
      </w:r>
      <w:r w:rsidR="008B584E">
        <w:rPr>
          <w:color w:val="000099"/>
          <w:sz w:val="26"/>
          <w:szCs w:val="26"/>
        </w:rPr>
        <w:t>&lt;&lt;***&gt;&gt;</w:t>
      </w:r>
      <w:r w:rsidRPr="00321F10" w:rsidR="00B33C5F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="008B584E">
        <w:rPr>
          <w:color w:val="000099"/>
          <w:sz w:val="26"/>
          <w:szCs w:val="26"/>
        </w:rPr>
        <w:t>&lt;&lt;***&gt;&gt;</w:t>
      </w:r>
      <w:r w:rsidRPr="00321F10" w:rsidR="00B33C5F">
        <w:rPr>
          <w:color w:val="000099"/>
          <w:sz w:val="27"/>
          <w:szCs w:val="27"/>
        </w:rPr>
        <w:t>, совершил</w:t>
      </w:r>
      <w:r w:rsidR="00B33C5F">
        <w:rPr>
          <w:color w:val="000099"/>
          <w:sz w:val="27"/>
          <w:szCs w:val="27"/>
        </w:rPr>
        <w:t>о</w:t>
      </w:r>
      <w:r w:rsidRPr="00321F10" w:rsidR="00B33C5F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</w:t>
      </w:r>
      <w:r>
        <w:rPr>
          <w:color w:val="000099"/>
          <w:sz w:val="27"/>
          <w:szCs w:val="27"/>
        </w:rPr>
        <w:t xml:space="preserve">с информационным знаком 8.5.4 </w:t>
      </w:r>
      <w:r w:rsidRPr="00A6255F">
        <w:rPr>
          <w:color w:val="000099"/>
          <w:sz w:val="27"/>
          <w:szCs w:val="27"/>
        </w:rPr>
        <w:t xml:space="preserve">"Время действия" </w:t>
      </w:r>
      <w:r>
        <w:rPr>
          <w:color w:val="000099"/>
          <w:sz w:val="27"/>
          <w:szCs w:val="27"/>
        </w:rPr>
        <w:t>с 07 час. 00 мин. до 10 час. 00 мин. и с 17 час. 00 мин. до 20 час. 00 мин.</w:t>
      </w:r>
      <w:r w:rsidRPr="00321F10">
        <w:rPr>
          <w:color w:val="000099"/>
          <w:sz w:val="27"/>
          <w:szCs w:val="27"/>
        </w:rPr>
        <w:t>, 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0E0D61" w:rsidRPr="00625D10" w:rsidP="000E0D61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 w:rsidRPr="00625D10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25D10">
        <w:rPr>
          <w:color w:val="000099"/>
          <w:sz w:val="27"/>
          <w:szCs w:val="27"/>
          <w:lang w:eastAsia="ar-SA"/>
        </w:rPr>
        <w:t xml:space="preserve"> извещенное о времени и месте рассмотрения дела надлежащим образом, в судебное заседание не явилось, ходатайств</w:t>
      </w:r>
      <w:r w:rsidR="006E7263">
        <w:rPr>
          <w:color w:val="000099"/>
          <w:sz w:val="27"/>
          <w:szCs w:val="27"/>
          <w:lang w:eastAsia="ar-SA"/>
        </w:rPr>
        <w:t>овало о рассмотрении дела в его отсутствие. Вину признал, раскаялся, просил строго не наказывать</w:t>
      </w:r>
      <w:r w:rsidRPr="00625D10">
        <w:rPr>
          <w:color w:val="000099"/>
          <w:sz w:val="27"/>
          <w:szCs w:val="27"/>
          <w:lang w:eastAsia="ar-SA"/>
        </w:rPr>
        <w:t>.</w:t>
      </w:r>
    </w:p>
    <w:p w:rsidR="000E0D61" w:rsidRPr="00321F10" w:rsidP="000E0D61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</w:t>
      </w:r>
      <w:r w:rsidRPr="00321F10">
        <w:rPr>
          <w:sz w:val="27"/>
          <w:szCs w:val="27"/>
        </w:rPr>
        <w:t>ПДД РФ</w:t>
      </w:r>
      <w:r w:rsidRPr="00321F10">
        <w:rPr>
          <w:sz w:val="27"/>
          <w:szCs w:val="27"/>
        </w:rPr>
        <w:t xml:space="preserve"> информационный знак 8.5.4 обозначает - "Время действия". Указывает время суток, в течение которого действует знак.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</w:t>
      </w:r>
      <w:r w:rsidRPr="00321F10">
        <w:rPr>
          <w:color w:val="000099"/>
          <w:sz w:val="27"/>
          <w:szCs w:val="27"/>
        </w:rPr>
        <w:t>, который поясняет, что «</w:t>
      </w:r>
      <w:r w:rsidR="006E6F72">
        <w:rPr>
          <w:color w:val="000099"/>
          <w:sz w:val="27"/>
          <w:szCs w:val="27"/>
        </w:rPr>
        <w:t>не увидел время</w:t>
      </w:r>
      <w:r w:rsidRPr="00321F10">
        <w:rPr>
          <w:color w:val="000099"/>
          <w:sz w:val="27"/>
          <w:szCs w:val="27"/>
        </w:rPr>
        <w:t>».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>
        <w:rPr>
          <w:color w:val="000099"/>
          <w:sz w:val="27"/>
          <w:szCs w:val="27"/>
        </w:rPr>
        <w:t>лицо,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</w:t>
      </w:r>
      <w:r>
        <w:rPr>
          <w:color w:val="000099"/>
          <w:sz w:val="27"/>
          <w:szCs w:val="27"/>
        </w:rPr>
        <w:t>ва в нарушении дорожного знака</w:t>
      </w:r>
      <w:r w:rsidRPr="00321F10">
        <w:rPr>
          <w:color w:val="000099"/>
          <w:sz w:val="27"/>
          <w:szCs w:val="27"/>
        </w:rPr>
        <w:t xml:space="preserve">. Схема подписана </w:t>
      </w:r>
      <w:r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замечаний и пояснений относительно места расположения транспортных средств, дорожных знаков.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данном участке автодороги имеется дорожный знак 3.20 «Обгон запрещён» и </w:t>
      </w:r>
      <w:r>
        <w:rPr>
          <w:color w:val="000099"/>
          <w:sz w:val="27"/>
          <w:szCs w:val="27"/>
        </w:rPr>
        <w:t>информационный знак 8.5.4 «Время действия».</w:t>
      </w:r>
    </w:p>
    <w:p w:rsidR="00450E40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6E6F72">
        <w:rPr>
          <w:color w:val="000099"/>
          <w:sz w:val="27"/>
          <w:szCs w:val="27"/>
        </w:rPr>
        <w:t>Головина Антона Руслановича</w:t>
      </w:r>
      <w:r w:rsidRPr="00321F10" w:rsidR="006E6F72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Головина Антона Руслановича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 xml:space="preserve">в виде штрафа в размере </w:t>
      </w:r>
      <w:r w:rsidRPr="0017612F" w:rsidR="0017612F">
        <w:rPr>
          <w:color w:val="000099"/>
          <w:sz w:val="27"/>
          <w:szCs w:val="27"/>
        </w:rPr>
        <w:t>семи тысяч пятисот рублей</w:t>
      </w:r>
      <w:r w:rsidRPr="00321F10">
        <w:rPr>
          <w:color w:val="000099"/>
          <w:sz w:val="27"/>
          <w:szCs w:val="27"/>
        </w:rPr>
        <w:t>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A742BE">
        <w:rPr>
          <w:sz w:val="27"/>
          <w:szCs w:val="27"/>
        </w:rPr>
        <w:t>19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</w:t>
      </w:r>
      <w:r w:rsidRPr="00321F10">
        <w:rPr>
          <w:color w:val="C00000"/>
          <w:sz w:val="27"/>
          <w:szCs w:val="27"/>
        </w:rPr>
        <w:t xml:space="preserve">104 862 </w:t>
      </w:r>
      <w:r w:rsidR="00A742BE">
        <w:rPr>
          <w:color w:val="C00000"/>
          <w:sz w:val="27"/>
          <w:szCs w:val="27"/>
        </w:rPr>
        <w:t>502</w:t>
      </w:r>
      <w:r w:rsidRPr="00321F10">
        <w:rPr>
          <w:color w:val="C00000"/>
          <w:sz w:val="27"/>
          <w:szCs w:val="27"/>
        </w:rPr>
        <w:t xml:space="preserve"> </w:t>
      </w:r>
      <w:r w:rsidR="00A742BE">
        <w:rPr>
          <w:color w:val="C00000"/>
          <w:sz w:val="27"/>
          <w:szCs w:val="27"/>
        </w:rPr>
        <w:t>8</w:t>
      </w:r>
      <w:r w:rsidRPr="00321F10">
        <w:rPr>
          <w:color w:val="C00000"/>
          <w:sz w:val="27"/>
          <w:szCs w:val="27"/>
        </w:rPr>
        <w:t xml:space="preserve">00 </w:t>
      </w:r>
      <w:r w:rsidR="00A742BE">
        <w:rPr>
          <w:color w:val="C00000"/>
          <w:sz w:val="27"/>
          <w:szCs w:val="27"/>
        </w:rPr>
        <w:t>0</w:t>
      </w:r>
      <w:r w:rsidR="006E6F72">
        <w:rPr>
          <w:color w:val="C00000"/>
          <w:sz w:val="27"/>
          <w:szCs w:val="27"/>
        </w:rPr>
        <w:t>8685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15D55" w:rsidP="00756A4E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E41246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8B584E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84E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0D61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6528A"/>
    <w:rsid w:val="00172906"/>
    <w:rsid w:val="0017612F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6662B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15D55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6E6F72"/>
    <w:rsid w:val="006E7263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4D2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B584E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9681C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140B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55F"/>
    <w:rsid w:val="00A62B9D"/>
    <w:rsid w:val="00A67017"/>
    <w:rsid w:val="00A71677"/>
    <w:rsid w:val="00A742BE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273"/>
    <w:rsid w:val="00C114BD"/>
    <w:rsid w:val="00C127CD"/>
    <w:rsid w:val="00C13243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246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